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附件4           </w:t>
      </w:r>
    </w:p>
    <w:p>
      <w:pPr>
        <w:ind w:firstLine="2240" w:firstLineChars="800"/>
        <w:rPr>
          <w:rFonts w:ascii="黑体" w:hAnsi="宋体" w:eastAsia="黑体"/>
          <w:sz w:val="28"/>
          <w:szCs w:val="28"/>
        </w:rPr>
      </w:pPr>
      <w:bookmarkStart w:id="0" w:name="_GoBack"/>
      <w:r>
        <w:rPr>
          <w:rFonts w:hint="eastAsia" w:ascii="黑体" w:hAnsi="宋体" w:eastAsia="黑体"/>
          <w:sz w:val="28"/>
          <w:szCs w:val="28"/>
        </w:rPr>
        <w:t>药物临床试验研究团队成员表</w:t>
      </w:r>
      <w:bookmarkEnd w:id="0"/>
    </w:p>
    <w:p>
      <w:pPr>
        <w:jc w:val="center"/>
        <w:rPr>
          <w:rFonts w:ascii="黑体" w:eastAsia="黑体"/>
          <w:b/>
        </w:rPr>
      </w:pPr>
    </w:p>
    <w:p>
      <w:p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项目名称：</w:t>
      </w: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45"/>
        <w:gridCol w:w="810"/>
        <w:gridCol w:w="1319"/>
        <w:gridCol w:w="1154"/>
        <w:gridCol w:w="160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Angsana New"/>
                <w:b/>
              </w:rPr>
            </w:pPr>
            <w:r>
              <w:rPr>
                <w:rFonts w:hint="eastAsia" w:ascii="宋体" w:hAnsi="宋体" w:cs="Angsana New"/>
                <w:b/>
              </w:rPr>
              <w:t>姓名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Angsana New"/>
                <w:b/>
              </w:rPr>
            </w:pPr>
            <w:r>
              <w:rPr>
                <w:rFonts w:hint="eastAsia" w:ascii="宋体" w:cs="Angsana New"/>
                <w:b/>
              </w:rPr>
              <w:t>性别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ngsana New"/>
                <w:b/>
              </w:rPr>
            </w:pPr>
            <w:r>
              <w:rPr>
                <w:rFonts w:hint="eastAsia" w:ascii="宋体" w:hAnsi="宋体" w:cs="Angsana New"/>
                <w:b/>
              </w:rPr>
              <w:t>学历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ngsana New"/>
                <w:b/>
              </w:rPr>
            </w:pPr>
            <w:r>
              <w:rPr>
                <w:rFonts w:hint="eastAsia" w:ascii="宋体" w:hAnsi="宋体" w:cs="Angsana New"/>
                <w:b/>
              </w:rPr>
              <w:t>职    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ngsana New"/>
                <w:b/>
              </w:rPr>
            </w:pPr>
            <w:r>
              <w:rPr>
                <w:rFonts w:hint="eastAsia" w:ascii="宋体" w:hAnsi="宋体" w:cs="Angsana New"/>
                <w:b/>
              </w:rPr>
              <w:t>行医资质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ngsana New"/>
                <w:b/>
              </w:rPr>
            </w:pPr>
            <w:r>
              <w:rPr>
                <w:rFonts w:hint="eastAsia" w:ascii="宋体" w:hAnsi="宋体" w:cs="Angsana New"/>
                <w:b/>
              </w:rPr>
              <w:t>何时参加国家或省级GCP</w:t>
            </w:r>
          </w:p>
          <w:p>
            <w:pPr>
              <w:jc w:val="center"/>
              <w:rPr>
                <w:rFonts w:ascii="宋体" w:cs="Angsana New"/>
                <w:b/>
              </w:rPr>
            </w:pPr>
            <w:r>
              <w:rPr>
                <w:rFonts w:hint="eastAsia" w:ascii="宋体" w:hAnsi="宋体" w:cs="Angsana New"/>
                <w:b/>
              </w:rPr>
              <w:t>培训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ngsana New"/>
                <w:b/>
              </w:rPr>
            </w:pPr>
            <w:r>
              <w:rPr>
                <w:rFonts w:hint="eastAsia" w:ascii="宋体" w:hAnsi="宋体" w:cs="Angsana New"/>
                <w:b/>
              </w:rPr>
              <w:t>职责、分工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Angsana New"/>
                <w:b/>
              </w:rPr>
            </w:pPr>
          </w:p>
          <w:p>
            <w:pPr>
              <w:jc w:val="center"/>
              <w:rPr>
                <w:rFonts w:cs="Angsana New"/>
                <w:b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cs="Angsana New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Angsana New"/>
                <w:b/>
              </w:rPr>
            </w:pPr>
          </w:p>
          <w:p>
            <w:pPr>
              <w:jc w:val="center"/>
              <w:rPr>
                <w:rFonts w:cs="Angsana New"/>
                <w:b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Angsana New"/>
                <w:b/>
              </w:rPr>
            </w:pPr>
          </w:p>
          <w:p>
            <w:pPr>
              <w:jc w:val="center"/>
              <w:rPr>
                <w:rFonts w:cs="Angsana New"/>
                <w:b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Angsana New"/>
                <w:b/>
              </w:rPr>
            </w:pPr>
          </w:p>
          <w:p>
            <w:pPr>
              <w:jc w:val="center"/>
              <w:rPr>
                <w:rFonts w:cs="Angsana New"/>
                <w:b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Angsana New"/>
                <w:b/>
              </w:rPr>
            </w:pPr>
          </w:p>
          <w:p>
            <w:pPr>
              <w:jc w:val="center"/>
              <w:rPr>
                <w:rFonts w:cs="Angsana New"/>
                <w:b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Angsana New"/>
                <w:b/>
              </w:rPr>
            </w:pPr>
          </w:p>
          <w:p>
            <w:pPr>
              <w:jc w:val="center"/>
              <w:rPr>
                <w:rFonts w:cs="Angsana New"/>
                <w:b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Angsana New"/>
                <w:b/>
              </w:rPr>
            </w:pPr>
          </w:p>
          <w:p>
            <w:pPr>
              <w:jc w:val="center"/>
              <w:rPr>
                <w:rFonts w:cs="Angsana New"/>
                <w:b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Angsana New"/>
                <w:b/>
              </w:rPr>
            </w:pPr>
          </w:p>
          <w:p>
            <w:pPr>
              <w:jc w:val="center"/>
              <w:rPr>
                <w:rFonts w:cs="Angsana New"/>
                <w:b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Angsana New"/>
                <w:b/>
              </w:rPr>
            </w:pPr>
          </w:p>
          <w:p>
            <w:pPr>
              <w:jc w:val="center"/>
              <w:rPr>
                <w:rFonts w:cs="Angsana New"/>
                <w:b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Angsana New"/>
                <w:b/>
              </w:rPr>
            </w:pPr>
          </w:p>
          <w:p>
            <w:pPr>
              <w:jc w:val="center"/>
              <w:rPr>
                <w:rFonts w:cs="Angsana New"/>
                <w:b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Angsana New"/>
                <w:b/>
              </w:rPr>
            </w:pPr>
          </w:p>
          <w:p>
            <w:pPr>
              <w:jc w:val="center"/>
              <w:rPr>
                <w:rFonts w:cs="Angsana New"/>
                <w:b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Angsana New"/>
                <w:b/>
              </w:rPr>
            </w:pPr>
          </w:p>
          <w:p>
            <w:pPr>
              <w:jc w:val="center"/>
              <w:rPr>
                <w:rFonts w:cs="Angsana New"/>
                <w:b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PMingLiU" w:cs="Angsana New"/>
                <w:b/>
              </w:rPr>
            </w:pPr>
          </w:p>
        </w:tc>
      </w:tr>
    </w:tbl>
    <w:p>
      <w:pPr>
        <w:rPr>
          <w:b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备注：1.此表只需填写本中心参加研究人员</w:t>
      </w:r>
    </w:p>
    <w:p>
      <w:pPr>
        <w:ind w:left="960" w:hanging="960" w:hangingChars="4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 xml:space="preserve">      2.GCP原件未在机构办保存的请附上“药物临床试验质量管理规范” 培训证书复印件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ind w:firstLine="720" w:firstLineChars="300"/>
        <w:rPr>
          <w:sz w:val="24"/>
        </w:rPr>
      </w:pPr>
      <w:r>
        <w:rPr>
          <w:rFonts w:hint="eastAsia"/>
          <w:sz w:val="24"/>
        </w:rPr>
        <w:t>主要研究者签名</w:t>
      </w:r>
      <w:r>
        <w:rPr>
          <w:rFonts w:hint="eastAsia" w:ascii="宋体" w:hAnsi="宋体"/>
          <w:sz w:val="24"/>
        </w:rPr>
        <w:t>_____________________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日期</w:t>
      </w:r>
      <w:r>
        <w:rPr>
          <w:rFonts w:hint="eastAsia" w:ascii="宋体" w:hAnsi="宋体"/>
          <w:sz w:val="24"/>
        </w:rPr>
        <w:t>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25995"/>
    <w:rsid w:val="05025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2020-10-20T07:24:00Z</dcterms:created>
  <dc:creator>Administrator</dc:creator>
  <cp:lastModifiedBy>Administrator</cp:lastModifiedBy>
  <dcterms:modified xsi:type="dcterms:W3CDTF">2020-10-20T07:24:25Z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